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A47" w:rsidRDefault="00B02A47" w:rsidP="00B02A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 задания: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Критерии оценивания выполнения задания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37CB">
              <w:rPr>
                <w:rFonts w:ascii="Times New Roman" w:hAnsi="Times New Roman"/>
                <w:sz w:val="28"/>
                <w:szCs w:val="28"/>
              </w:rPr>
              <w:t>График построен правильно, верно указаны все значения c, при  которых прямая y = c имеет с графиком только одну общую точку.</w:t>
            </w:r>
            <w:proofErr w:type="gramEnd"/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График построен правильно, указаны не все верные значения c.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Другие случаи, не соответствующие указанным выше критериям.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Максимальный балл.</w:t>
            </w:r>
          </w:p>
        </w:tc>
      </w:tr>
    </w:tbl>
    <w:p w:rsidR="00E34AA0" w:rsidRDefault="00E34AA0">
      <w:bookmarkStart w:id="0" w:name="_GoBack"/>
      <w:bookmarkEnd w:id="0"/>
    </w:p>
    <w:p w:rsidR="00B02A47" w:rsidRDefault="00B02A47" w:rsidP="00B02A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 задания: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Критерии оценивания выполнения задания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37CB">
              <w:rPr>
                <w:rFonts w:ascii="Times New Roman" w:hAnsi="Times New Roman"/>
                <w:sz w:val="28"/>
                <w:szCs w:val="28"/>
              </w:rPr>
              <w:t>График построен правильно, верно указаны все значения c, при  которых прямая y = c имеет с графиком только одну общую точку.</w:t>
            </w:r>
            <w:proofErr w:type="gramEnd"/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График построен правильно, указаны не все верные значения c.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Другие случаи, не соответствующие указанным выше критериям.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Максимальный балл.</w:t>
            </w:r>
          </w:p>
        </w:tc>
      </w:tr>
    </w:tbl>
    <w:p w:rsidR="00B02A47" w:rsidRDefault="00B02A47"/>
    <w:p w:rsidR="00B02A47" w:rsidRDefault="00B02A47" w:rsidP="00B02A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 задания: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Критерии оценивания выполнения задания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37CB">
              <w:rPr>
                <w:rFonts w:ascii="Times New Roman" w:hAnsi="Times New Roman"/>
                <w:sz w:val="28"/>
                <w:szCs w:val="28"/>
              </w:rPr>
              <w:t>График построен правильно, верно указаны все значения c, при  которых прямая y = c имеет с графиком только одну общую точку.</w:t>
            </w:r>
            <w:proofErr w:type="gramEnd"/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График построен правильно, указаны не все верные значения c.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Другие случаи, не соответствующие указанным выше критериям.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Максимальный балл.</w:t>
            </w:r>
          </w:p>
        </w:tc>
      </w:tr>
    </w:tbl>
    <w:p w:rsidR="00B02A47" w:rsidRDefault="00B02A47"/>
    <w:p w:rsidR="00B02A47" w:rsidRDefault="00B02A47" w:rsidP="00B02A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 задания: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Критерии оценивания выполнения задания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37CB">
              <w:rPr>
                <w:rFonts w:ascii="Times New Roman" w:hAnsi="Times New Roman"/>
                <w:sz w:val="28"/>
                <w:szCs w:val="28"/>
              </w:rPr>
              <w:t>График построен правильно, верно указаны все значения c, при  которых прямая y = c имеет с графиком только одну общую точку.</w:t>
            </w:r>
            <w:proofErr w:type="gramEnd"/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График построен правильно, указаны не все верные значения c.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Другие случаи, не соответствующие указанным выше критериям.</w:t>
            </w:r>
          </w:p>
        </w:tc>
      </w:tr>
      <w:tr w:rsidR="00B02A47" w:rsidRPr="00D337CB" w:rsidTr="00F46268">
        <w:tc>
          <w:tcPr>
            <w:tcW w:w="2093" w:type="dxa"/>
          </w:tcPr>
          <w:p w:rsidR="00B02A47" w:rsidRPr="00D337CB" w:rsidRDefault="00B02A47" w:rsidP="00F46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8" w:type="dxa"/>
          </w:tcPr>
          <w:p w:rsidR="00B02A47" w:rsidRPr="00D337CB" w:rsidRDefault="00B02A47" w:rsidP="00F46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7CB">
              <w:rPr>
                <w:rFonts w:ascii="Times New Roman" w:hAnsi="Times New Roman"/>
                <w:sz w:val="28"/>
                <w:szCs w:val="28"/>
              </w:rPr>
              <w:t>Максимальный балл.</w:t>
            </w:r>
          </w:p>
        </w:tc>
      </w:tr>
    </w:tbl>
    <w:p w:rsidR="00B02A47" w:rsidRDefault="00B02A47" w:rsidP="00B02A47"/>
    <w:sectPr w:rsidR="00B02A47" w:rsidSect="00B02A4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A47"/>
    <w:rsid w:val="00B02A47"/>
    <w:rsid w:val="00E030D5"/>
    <w:rsid w:val="00E3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47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47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2019-01-04T12:48:00Z</dcterms:created>
  <dcterms:modified xsi:type="dcterms:W3CDTF">2019-01-04T12:49:00Z</dcterms:modified>
</cp:coreProperties>
</file>